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D01B44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316878">
        <w:rPr>
          <w:rFonts w:ascii="Times New Roman" w:eastAsia="Times New Roman" w:hAnsi="Times New Roman" w:cs="Times New Roman"/>
          <w:sz w:val="24"/>
          <w:szCs w:val="24"/>
          <w:lang w:eastAsia="hu-HU"/>
        </w:rPr>
        <w:t>27-e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D01B44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  <w:t>Óvodavezető megbízása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6356C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06356C" w:rsidRPr="0006356C" w:rsidRDefault="00B47BAE" w:rsidP="0006356C">
      <w:pPr>
        <w:pStyle w:val="NormlWeb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1B44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Képviselő-testülete az 58/2015. (V.20.) önkormányzati határozatában döntött, hogy 2015. szeptember 1-től önállóan k</w:t>
      </w:r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ívánja működtetni a településen található, korábban a balatonkenesei </w:t>
      </w:r>
      <w:proofErr w:type="spellStart"/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>Kipp-Kopp</w:t>
      </w:r>
      <w:proofErr w:type="spellEnd"/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 és Bölcsőde tagintézményeként működő köznevelési intézményt. </w:t>
      </w:r>
    </w:p>
    <w:p w:rsidR="00D01B44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1B44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követően a Képviselő testület 78/2015. (VI.26.) határozatával megalapította </w:t>
      </w:r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Szilva Óvodát. A korábban tagintézményként működő óvoda, az alapítást követően önálló költségvet</w:t>
      </w:r>
      <w:r w:rsidR="007C4CB8">
        <w:rPr>
          <w:rFonts w:ascii="Times New Roman" w:eastAsia="Times New Roman" w:hAnsi="Times New Roman" w:cs="Times New Roman"/>
          <w:sz w:val="24"/>
          <w:szCs w:val="24"/>
          <w:lang w:eastAsia="hu-HU"/>
        </w:rPr>
        <w:t>ési szervként látja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tevékenységét. </w:t>
      </w:r>
    </w:p>
    <w:p w:rsidR="00D01B44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B07FF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Ezáltal szüksége</w:t>
      </w:r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9C3607">
        <w:rPr>
          <w:rFonts w:ascii="Times New Roman" w:eastAsia="Times New Roman" w:hAnsi="Times New Roman" w:cs="Times New Roman"/>
          <w:sz w:val="24"/>
          <w:szCs w:val="24"/>
          <w:lang w:eastAsia="hu-HU"/>
        </w:rPr>
        <w:t>é vált</w:t>
      </w:r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9C36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ezető kinevezése. 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>Új alapítású köznevelési intézménynél a közalkalmazottak jogállásáról</w:t>
      </w:r>
      <w:r w:rsidR="007C4C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1992. évi XXXIII. tv. </w:t>
      </w:r>
      <w:proofErr w:type="gramStart"/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>köznevelési</w:t>
      </w:r>
      <w:proofErr w:type="gramEnd"/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intézményekben történő végrehajtásáról szóló 326/2013. (VIII.30.) Korm. rendelet 24. § (2) bekezdése alapján a vezetői megbízás nyilvános pályázat kiírása né</w:t>
      </w:r>
      <w:r w:rsidR="009C3607">
        <w:rPr>
          <w:rFonts w:ascii="Times New Roman" w:eastAsia="Times New Roman" w:hAnsi="Times New Roman" w:cs="Times New Roman"/>
          <w:sz w:val="24"/>
          <w:szCs w:val="24"/>
          <w:lang w:eastAsia="hu-HU"/>
        </w:rPr>
        <w:t>lkül is</w:t>
      </w:r>
      <w:r w:rsidR="000F5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="009C3607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történhet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7B07FF" w:rsidRDefault="007B07FF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1B44" w:rsidRDefault="000F51AA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>zakmai szempontokat figyelembe véve j</w:t>
      </w:r>
      <w:r w:rsidR="00D01B44">
        <w:rPr>
          <w:rFonts w:ascii="Times New Roman" w:eastAsia="Times New Roman" w:hAnsi="Times New Roman" w:cs="Times New Roman"/>
          <w:sz w:val="24"/>
          <w:szCs w:val="24"/>
          <w:lang w:eastAsia="hu-HU"/>
        </w:rPr>
        <w:t>avaslom, a korábbi tagintézmény vezető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Pulai Istvánné intézményvezetővé történő kinevezését 2015.09.01 és 2016.08.31. között. </w:t>
      </w:r>
    </w:p>
    <w:p w:rsidR="00D01B44" w:rsidRPr="0006356C" w:rsidRDefault="00D01B44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</w:t>
      </w:r>
      <w:r w:rsidR="007B0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határozati javaslatom elfogadását! </w:t>
      </w:r>
    </w:p>
    <w:p w:rsidR="000E6D2B" w:rsidRPr="0006356C" w:rsidRDefault="000E6D2B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E6D2B">
        <w:rPr>
          <w:rFonts w:ascii="Times New Roman" w:eastAsia="Times New Roman" w:hAnsi="Times New Roman" w:cs="Times New Roman"/>
          <w:sz w:val="24"/>
          <w:szCs w:val="24"/>
          <w:lang w:eastAsia="hu-HU"/>
        </w:rPr>
        <w:t>Matolcsy Gyöngyi</w:t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0E6D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Határozati javaslat:</w:t>
      </w: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</w:t>
      </w:r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/2015.(</w:t>
      </w:r>
      <w:proofErr w:type="gramStart"/>
      <w:r w:rsidR="007B07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……</w:t>
      </w:r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proofErr w:type="gramEnd"/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)önkormányzati határozat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06356C" w:rsidRDefault="0006356C" w:rsidP="009C3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Balaton</w:t>
      </w:r>
      <w:r w:rsidR="000E6D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akarattya </w:t>
      </w:r>
      <w:r w:rsidRPr="000635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Község Önkormányzat Képviselő-testület</w:t>
      </w:r>
      <w:r w:rsidR="007B07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Pulai Istvánné óvónő részére a pedagógusok előmeneteli rendszeréről és a közalkalmazottak jogállásáról szóló 1992. évi XXXIII. törvény köznevelési intézményekben történő végrehajtásáról szóló 326/2013. (VIII.30.) Korm. rendelet 24. § (2) bekezdése alapján az új alapítású Balatonakarattya Szilfa Óvodába nyilvános pályázat kiírása nélkül, szervezési feladatok ellátására, vezetői megbízást ad. </w:t>
      </w:r>
    </w:p>
    <w:p w:rsidR="007B07FF" w:rsidRDefault="007B07FF" w:rsidP="009C3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07FF" w:rsidRDefault="007B07FF" w:rsidP="009C3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vezetői megbízás 2015.09.01-től, a magasabb vezetői megbízás pályázatás útján történő betöltéséig, de legfeljebb a tevékenység megkezdését követő év, 2016.08.31. napjáig tart. </w:t>
      </w:r>
    </w:p>
    <w:p w:rsidR="007B07FF" w:rsidRDefault="007B07FF" w:rsidP="009C3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07FF" w:rsidRPr="007B07FF" w:rsidRDefault="007B07FF" w:rsidP="009C3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vezetői pótlék: a nemzeti köznevelésről szóló 2001. évi CXC. törvény 8. mellékletében meghatározott szabályok alapján az intézményvezetői pótlékra vonatkozó illetményalap 40%-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ami jelenleg 66.300 Ft. 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Határidő</w:t>
      </w:r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Felelős:</w:t>
      </w:r>
      <w:r w:rsidRPr="000635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A71B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Matolcsy Gyöngyi </w:t>
      </w: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06356C" w:rsidRPr="0006356C" w:rsidRDefault="0006356C" w:rsidP="0006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5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</w:t>
      </w:r>
    </w:p>
    <w:p w:rsidR="0006356C" w:rsidRPr="0006356C" w:rsidRDefault="0006356C" w:rsidP="0006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7514" w:rsidRPr="009C3607" w:rsidRDefault="009E7514" w:rsidP="009C3607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sectPr w:rsidR="009E7514" w:rsidRPr="009C3607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8A" w:rsidRDefault="00C3308A" w:rsidP="00B47BAE">
      <w:pPr>
        <w:spacing w:after="0" w:line="240" w:lineRule="auto"/>
      </w:pPr>
      <w:r>
        <w:separator/>
      </w:r>
    </w:p>
  </w:endnote>
  <w:endnote w:type="continuationSeparator" w:id="0">
    <w:p w:rsidR="00C3308A" w:rsidRDefault="00C3308A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8A" w:rsidRDefault="00C3308A" w:rsidP="00B47BAE">
      <w:pPr>
        <w:spacing w:after="0" w:line="240" w:lineRule="auto"/>
      </w:pPr>
      <w:r>
        <w:separator/>
      </w:r>
    </w:p>
  </w:footnote>
  <w:footnote w:type="continuationSeparator" w:id="0">
    <w:p w:rsidR="00C3308A" w:rsidRDefault="00C3308A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 w:rsidP="009C3607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3168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96F3D"/>
    <w:multiLevelType w:val="hybridMultilevel"/>
    <w:tmpl w:val="8A28A12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356C"/>
    <w:rsid w:val="000A4427"/>
    <w:rsid w:val="000E6D2B"/>
    <w:rsid w:val="000E6FF5"/>
    <w:rsid w:val="000F51AA"/>
    <w:rsid w:val="00111FC5"/>
    <w:rsid w:val="001A27DD"/>
    <w:rsid w:val="0022461E"/>
    <w:rsid w:val="002E1BAE"/>
    <w:rsid w:val="003142F2"/>
    <w:rsid w:val="00316878"/>
    <w:rsid w:val="00356D1D"/>
    <w:rsid w:val="0037457F"/>
    <w:rsid w:val="005164FF"/>
    <w:rsid w:val="00545AB2"/>
    <w:rsid w:val="00575183"/>
    <w:rsid w:val="005B7750"/>
    <w:rsid w:val="00633CE7"/>
    <w:rsid w:val="00665F1E"/>
    <w:rsid w:val="00675A69"/>
    <w:rsid w:val="007805C4"/>
    <w:rsid w:val="00782FFC"/>
    <w:rsid w:val="007B07FF"/>
    <w:rsid w:val="007C0B11"/>
    <w:rsid w:val="007C4CB8"/>
    <w:rsid w:val="008819B9"/>
    <w:rsid w:val="00967FB3"/>
    <w:rsid w:val="0099052C"/>
    <w:rsid w:val="009C3607"/>
    <w:rsid w:val="009E7514"/>
    <w:rsid w:val="00A01D10"/>
    <w:rsid w:val="00A71B00"/>
    <w:rsid w:val="00AB0F51"/>
    <w:rsid w:val="00B47BAE"/>
    <w:rsid w:val="00BF0225"/>
    <w:rsid w:val="00C3308A"/>
    <w:rsid w:val="00C63FF6"/>
    <w:rsid w:val="00CC1EC8"/>
    <w:rsid w:val="00D01B44"/>
    <w:rsid w:val="00D166B0"/>
    <w:rsid w:val="00E07F43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5</cp:revision>
  <cp:lastPrinted>2015-08-25T08:31:00Z</cp:lastPrinted>
  <dcterms:created xsi:type="dcterms:W3CDTF">2015-08-25T07:48:00Z</dcterms:created>
  <dcterms:modified xsi:type="dcterms:W3CDTF">2015-09-04T09:01:00Z</dcterms:modified>
</cp:coreProperties>
</file>