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6A8" w:rsidRPr="000916A8" w:rsidRDefault="000916A8" w:rsidP="000916A8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hu-HU"/>
        </w:rPr>
      </w:pPr>
      <w:r w:rsidRPr="000916A8">
        <w:rPr>
          <w:rFonts w:eastAsia="Times New Roman" w:cs="Times New Roman"/>
          <w:b/>
          <w:sz w:val="28"/>
          <w:szCs w:val="28"/>
          <w:lang w:eastAsia="hu-HU"/>
        </w:rPr>
        <w:t>Balatonakarattya Község Önkormányzat</w:t>
      </w:r>
    </w:p>
    <w:p w:rsidR="000916A8" w:rsidRPr="000916A8" w:rsidRDefault="000916A8" w:rsidP="000916A8">
      <w:pPr>
        <w:jc w:val="center"/>
        <w:rPr>
          <w:b/>
          <w:sz w:val="28"/>
          <w:szCs w:val="28"/>
          <w:lang w:eastAsia="hu-HU"/>
        </w:rPr>
      </w:pPr>
      <w:r w:rsidRPr="000916A8">
        <w:rPr>
          <w:b/>
          <w:sz w:val="28"/>
          <w:szCs w:val="28"/>
          <w:lang w:eastAsia="hu-HU"/>
        </w:rPr>
        <w:t>Polgármester</w:t>
      </w:r>
    </w:p>
    <w:p w:rsidR="000916A8" w:rsidRPr="000916A8" w:rsidRDefault="002460A8" w:rsidP="000916A8">
      <w:r>
        <w:rPr>
          <w:noProof/>
        </w:rPr>
        <w:pict>
          <v:line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2.6pt" to="470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"/>
        </w:pict>
      </w:r>
    </w:p>
    <w:p w:rsidR="000916A8" w:rsidRPr="000916A8" w:rsidRDefault="000916A8" w:rsidP="000916A8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916A8">
        <w:rPr>
          <w:rFonts w:ascii="Times New Roman" w:eastAsia="Times New Roman" w:hAnsi="Times New Roman"/>
          <w:sz w:val="24"/>
          <w:szCs w:val="24"/>
          <w:lang w:eastAsia="hu-HU"/>
        </w:rPr>
        <w:t>Az előterjesztés törvényességi</w:t>
      </w:r>
    </w:p>
    <w:p w:rsidR="000916A8" w:rsidRPr="000916A8" w:rsidRDefault="000916A8" w:rsidP="000916A8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916A8">
        <w:rPr>
          <w:rFonts w:ascii="Times New Roman" w:eastAsia="Times New Roman" w:hAnsi="Times New Roman"/>
          <w:sz w:val="24"/>
          <w:szCs w:val="24"/>
          <w:lang w:eastAsia="hu-HU"/>
        </w:rPr>
        <w:t>szempontból megfelelő.</w:t>
      </w:r>
    </w:p>
    <w:p w:rsidR="000916A8" w:rsidRPr="000916A8" w:rsidRDefault="000916A8" w:rsidP="000916A8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916A8" w:rsidRPr="000916A8" w:rsidRDefault="000916A8" w:rsidP="000916A8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916A8">
        <w:rPr>
          <w:rFonts w:ascii="Times New Roman" w:eastAsia="Times New Roman" w:hAnsi="Times New Roman"/>
          <w:sz w:val="24"/>
          <w:szCs w:val="24"/>
          <w:lang w:eastAsia="hu-HU"/>
        </w:rPr>
        <w:t xml:space="preserve">Balatonakarattya, 2016. február 16. </w:t>
      </w:r>
    </w:p>
    <w:p w:rsidR="000916A8" w:rsidRPr="000916A8" w:rsidRDefault="000916A8" w:rsidP="000916A8">
      <w:pPr>
        <w:rPr>
          <w:rFonts w:ascii="Times New Roman" w:eastAsia="Times New Roman" w:hAnsi="Times New Roman"/>
          <w:i/>
          <w:sz w:val="24"/>
          <w:szCs w:val="24"/>
          <w:lang w:eastAsia="hu-HU"/>
        </w:rPr>
      </w:pPr>
    </w:p>
    <w:p w:rsidR="000916A8" w:rsidRPr="000916A8" w:rsidRDefault="000916A8" w:rsidP="000916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16A8">
        <w:rPr>
          <w:rFonts w:ascii="Times New Roman" w:eastAsia="Times New Roman" w:hAnsi="Times New Roman"/>
          <w:sz w:val="24"/>
          <w:szCs w:val="24"/>
          <w:lang w:eastAsia="hu-HU"/>
        </w:rPr>
        <w:t>Polgár Beatrix</w:t>
      </w:r>
    </w:p>
    <w:p w:rsidR="000916A8" w:rsidRPr="000916A8" w:rsidRDefault="000916A8" w:rsidP="000916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16A8">
        <w:rPr>
          <w:rFonts w:ascii="Times New Roman" w:eastAsia="Times New Roman" w:hAnsi="Times New Roman"/>
          <w:sz w:val="24"/>
          <w:szCs w:val="24"/>
          <w:lang w:eastAsia="hu-HU"/>
        </w:rPr>
        <w:t>jegyző</w:t>
      </w:r>
    </w:p>
    <w:p w:rsidR="000916A8" w:rsidRPr="000916A8" w:rsidRDefault="000916A8" w:rsidP="000916A8">
      <w:pPr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916A8" w:rsidRPr="000916A8" w:rsidRDefault="000916A8" w:rsidP="000916A8">
      <w:pPr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916A8" w:rsidRPr="000916A8" w:rsidRDefault="000916A8" w:rsidP="000916A8">
      <w:pPr>
        <w:autoSpaceDE w:val="0"/>
        <w:autoSpaceDN w:val="0"/>
        <w:jc w:val="both"/>
        <w:rPr>
          <w:rFonts w:ascii="Times New Roman" w:eastAsia="Calibri" w:hAnsi="Times New Roman"/>
          <w:position w:val="10"/>
          <w:sz w:val="24"/>
          <w:szCs w:val="24"/>
        </w:rPr>
      </w:pPr>
    </w:p>
    <w:p w:rsidR="000916A8" w:rsidRPr="000916A8" w:rsidRDefault="000916A8" w:rsidP="000916A8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0916A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 L Ő T E R J E S Z T É S</w:t>
      </w:r>
    </w:p>
    <w:p w:rsidR="000916A8" w:rsidRPr="000916A8" w:rsidRDefault="000916A8" w:rsidP="000916A8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16A8">
        <w:rPr>
          <w:rFonts w:ascii="Times New Roman" w:eastAsia="Times New Roman" w:hAnsi="Times New Roman"/>
          <w:sz w:val="24"/>
          <w:szCs w:val="24"/>
          <w:lang w:eastAsia="hu-HU"/>
        </w:rPr>
        <w:t>Balatonakarattya Község Önkormányzat Képviselő-testületének</w:t>
      </w:r>
    </w:p>
    <w:p w:rsidR="000916A8" w:rsidRPr="000916A8" w:rsidRDefault="000916A8" w:rsidP="000916A8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16A8">
        <w:rPr>
          <w:rFonts w:ascii="Times New Roman" w:eastAsia="Times New Roman" w:hAnsi="Times New Roman"/>
          <w:sz w:val="24"/>
          <w:szCs w:val="24"/>
          <w:lang w:eastAsia="hu-HU"/>
        </w:rPr>
        <w:t>2016. február 18-ai rendkívüli ülésére.</w:t>
      </w:r>
    </w:p>
    <w:p w:rsidR="000916A8" w:rsidRPr="000916A8" w:rsidRDefault="000916A8" w:rsidP="000916A8">
      <w:pP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0916A8" w:rsidRPr="000916A8" w:rsidRDefault="000916A8" w:rsidP="000916A8">
      <w:pP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0916A8" w:rsidRPr="000916A8" w:rsidRDefault="000916A8" w:rsidP="000916A8">
      <w:pPr>
        <w:rPr>
          <w:rFonts w:asciiTheme="majorHAnsi" w:eastAsia="Times New Roman" w:hAnsiTheme="majorHAnsi"/>
          <w:b/>
          <w:sz w:val="24"/>
          <w:szCs w:val="24"/>
          <w:u w:val="single"/>
          <w:lang w:eastAsia="hu-HU"/>
        </w:rPr>
      </w:pPr>
    </w:p>
    <w:p w:rsidR="000916A8" w:rsidRPr="000916A8" w:rsidRDefault="000916A8" w:rsidP="000916A8">
      <w:pPr>
        <w:rPr>
          <w:rFonts w:asciiTheme="majorHAnsi" w:eastAsia="Times New Roman" w:hAnsiTheme="majorHAnsi"/>
          <w:b/>
          <w:sz w:val="24"/>
          <w:szCs w:val="24"/>
          <w:u w:val="single"/>
          <w:lang w:eastAsia="hu-HU"/>
        </w:rPr>
      </w:pPr>
    </w:p>
    <w:p w:rsidR="000916A8" w:rsidRPr="000916A8" w:rsidRDefault="000916A8" w:rsidP="000916A8">
      <w:pPr>
        <w:rPr>
          <w:rFonts w:asciiTheme="majorHAnsi" w:eastAsia="Times New Roman" w:hAnsiTheme="majorHAnsi"/>
          <w:b/>
          <w:sz w:val="24"/>
          <w:szCs w:val="24"/>
          <w:u w:val="single"/>
          <w:lang w:eastAsia="hu-HU"/>
        </w:rPr>
      </w:pPr>
    </w:p>
    <w:p w:rsidR="000916A8" w:rsidRPr="000916A8" w:rsidRDefault="000916A8" w:rsidP="000916A8">
      <w:pPr>
        <w:rPr>
          <w:rFonts w:asciiTheme="majorHAnsi" w:eastAsia="Times New Roman" w:hAnsiTheme="majorHAnsi"/>
          <w:b/>
          <w:sz w:val="24"/>
          <w:szCs w:val="24"/>
          <w:u w:val="single"/>
          <w:lang w:eastAsia="hu-HU"/>
        </w:rPr>
      </w:pPr>
    </w:p>
    <w:p w:rsidR="000916A8" w:rsidRPr="000916A8" w:rsidRDefault="000916A8" w:rsidP="000916A8">
      <w:pPr>
        <w:rPr>
          <w:rFonts w:asciiTheme="majorHAnsi" w:eastAsia="Times New Roman" w:hAnsiTheme="majorHAnsi"/>
          <w:b/>
          <w:sz w:val="24"/>
          <w:szCs w:val="24"/>
          <w:u w:val="single"/>
          <w:lang w:eastAsia="hu-HU"/>
        </w:rPr>
      </w:pPr>
    </w:p>
    <w:p w:rsidR="000916A8" w:rsidRPr="000916A8" w:rsidRDefault="000916A8" w:rsidP="000916A8">
      <w:pP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0916A8" w:rsidRPr="000916A8" w:rsidRDefault="000916A8" w:rsidP="000916A8">
      <w:pPr>
        <w:autoSpaceDE w:val="0"/>
        <w:autoSpaceDN w:val="0"/>
        <w:spacing w:line="360" w:lineRule="auto"/>
        <w:jc w:val="both"/>
        <w:rPr>
          <w:rFonts w:ascii="Times New Roman" w:eastAsia="Calibri" w:hAnsi="Times New Roman"/>
          <w:b/>
          <w:smallCaps/>
          <w:position w:val="10"/>
          <w:sz w:val="24"/>
          <w:szCs w:val="24"/>
        </w:rPr>
      </w:pPr>
      <w:r w:rsidRPr="000916A8">
        <w:rPr>
          <w:rFonts w:ascii="Times New Roman" w:eastAsia="Calibri" w:hAnsi="Times New Roman"/>
          <w:b/>
          <w:position w:val="10"/>
          <w:sz w:val="24"/>
          <w:szCs w:val="24"/>
          <w:u w:val="single"/>
        </w:rPr>
        <w:t>Tárgy :</w:t>
      </w:r>
      <w:r w:rsidRPr="000916A8">
        <w:rPr>
          <w:rFonts w:ascii="Times New Roman" w:eastAsia="Calibri" w:hAnsi="Times New Roman"/>
          <w:b/>
          <w:position w:val="1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position w:val="10"/>
          <w:sz w:val="24"/>
          <w:szCs w:val="24"/>
        </w:rPr>
        <w:t>Településszerkezeti terv</w:t>
      </w:r>
      <w:r w:rsidR="00F500B1">
        <w:rPr>
          <w:rFonts w:ascii="Times New Roman" w:eastAsia="Calibri" w:hAnsi="Times New Roman"/>
          <w:b/>
          <w:position w:val="10"/>
          <w:sz w:val="24"/>
          <w:szCs w:val="24"/>
        </w:rPr>
        <w:t xml:space="preserve"> hatályosítása.</w:t>
      </w:r>
    </w:p>
    <w:p w:rsidR="000916A8" w:rsidRPr="000916A8" w:rsidRDefault="000916A8" w:rsidP="000916A8">
      <w:pPr>
        <w:autoSpaceDE w:val="0"/>
        <w:autoSpaceDN w:val="0"/>
        <w:spacing w:line="360" w:lineRule="auto"/>
        <w:jc w:val="both"/>
        <w:rPr>
          <w:rFonts w:ascii="Times New Roman" w:eastAsia="Calibri" w:hAnsi="Times New Roman"/>
          <w:position w:val="10"/>
          <w:sz w:val="24"/>
          <w:szCs w:val="24"/>
        </w:rPr>
      </w:pPr>
      <w:r w:rsidRPr="000916A8">
        <w:rPr>
          <w:rFonts w:ascii="Times New Roman" w:eastAsia="Calibri" w:hAnsi="Times New Roman"/>
          <w:b/>
          <w:position w:val="10"/>
          <w:sz w:val="24"/>
          <w:szCs w:val="24"/>
          <w:u w:val="single"/>
        </w:rPr>
        <w:t>Előterjesztő:</w:t>
      </w:r>
      <w:r w:rsidRPr="000916A8">
        <w:rPr>
          <w:rFonts w:ascii="Times New Roman" w:eastAsia="Calibri" w:hAnsi="Times New Roman"/>
          <w:b/>
          <w:position w:val="10"/>
          <w:sz w:val="24"/>
          <w:szCs w:val="24"/>
        </w:rPr>
        <w:t xml:space="preserve"> </w:t>
      </w:r>
      <w:r w:rsidRPr="000916A8">
        <w:rPr>
          <w:rFonts w:ascii="Times New Roman" w:eastAsia="Calibri" w:hAnsi="Times New Roman"/>
          <w:position w:val="10"/>
          <w:sz w:val="24"/>
          <w:szCs w:val="24"/>
        </w:rPr>
        <w:t>Matolcsy Gyöngyi - polgármester</w:t>
      </w:r>
    </w:p>
    <w:p w:rsidR="000916A8" w:rsidRPr="000916A8" w:rsidRDefault="000916A8" w:rsidP="000916A8">
      <w:pPr>
        <w:autoSpaceDE w:val="0"/>
        <w:autoSpaceDN w:val="0"/>
        <w:spacing w:line="360" w:lineRule="auto"/>
        <w:jc w:val="both"/>
        <w:rPr>
          <w:rFonts w:ascii="Times New Roman" w:eastAsia="Calibri" w:hAnsi="Times New Roman"/>
          <w:position w:val="10"/>
          <w:sz w:val="24"/>
          <w:szCs w:val="24"/>
        </w:rPr>
      </w:pPr>
      <w:r w:rsidRPr="000916A8">
        <w:rPr>
          <w:rFonts w:ascii="Times New Roman" w:eastAsia="Calibri" w:hAnsi="Times New Roman"/>
          <w:b/>
          <w:position w:val="10"/>
          <w:sz w:val="24"/>
          <w:szCs w:val="24"/>
          <w:u w:val="single"/>
        </w:rPr>
        <w:t>Előkészítette:</w:t>
      </w:r>
      <w:r w:rsidRPr="000916A8">
        <w:rPr>
          <w:rFonts w:ascii="Times New Roman" w:eastAsia="Calibri" w:hAnsi="Times New Roman"/>
          <w:position w:val="10"/>
          <w:sz w:val="24"/>
          <w:szCs w:val="24"/>
        </w:rPr>
        <w:t xml:space="preserve"> Lukács Tamásné kirendeltség-vezető </w:t>
      </w:r>
    </w:p>
    <w:p w:rsidR="004629E9" w:rsidRPr="00C36205" w:rsidRDefault="004629E9" w:rsidP="004629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205">
        <w:rPr>
          <w:rFonts w:ascii="Times New Roman" w:hAnsi="Times New Roman" w:cs="Times New Roman"/>
          <w:b/>
          <w:sz w:val="24"/>
          <w:szCs w:val="24"/>
        </w:rPr>
        <w:lastRenderedPageBreak/>
        <w:t>Tisztelt Képviselő-testület!</w:t>
      </w:r>
    </w:p>
    <w:p w:rsidR="004629E9" w:rsidRDefault="004629E9" w:rsidP="004629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településrendezési eszközök módosításának a folyamatában egy határvonalhoz érkeztünk el, mely alapján döntések meghozatala szükséges:</w:t>
      </w:r>
    </w:p>
    <w:p w:rsidR="004629E9" w:rsidRDefault="004629E9" w:rsidP="004629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első határozat a településszerkezeti terv hatályosítása a HÉSz és a Településfejlesztési Koncepcióhoz hasonlóan. (A Veszprém Megyei Kormányhivatalnak a határozatb</w:t>
      </w:r>
      <w:r w:rsidR="00BA2812">
        <w:rPr>
          <w:rFonts w:ascii="Times New Roman" w:hAnsi="Times New Roman" w:cs="Times New Roman"/>
          <w:sz w:val="24"/>
          <w:szCs w:val="24"/>
        </w:rPr>
        <w:t>a hivatkozott levele szól erről, tekintettel arra, hogy a településszerkezeti tervet is érinti a jelen eljárásban lefolytatott módosítás.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629E9" w:rsidRDefault="004629E9" w:rsidP="004629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második határozat az összefoglalója az államigazgatási szervek által megküldött véleményeknek az egyeztetési eljárás alapján.</w:t>
      </w:r>
    </w:p>
    <w:p w:rsidR="004629E9" w:rsidRDefault="004629E9" w:rsidP="004629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harmadik határozat az összefoglalója a partnerségi egyeztetés alapján beérkezett kéréseknek, kérelmeknek és döntés arról, hogy melyeket támogatja az Önkormányzat.</w:t>
      </w:r>
    </w:p>
    <w:p w:rsidR="004629E9" w:rsidRDefault="004629E9" w:rsidP="004629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településrendezési eszközök módosításának folyamatában szűkösek a határidők. Kérem a képviselő-testület, hogy a határozat-tervezetben foglaltakat elfogadni szíveskedjenek.</w:t>
      </w:r>
    </w:p>
    <w:p w:rsidR="004629E9" w:rsidRDefault="004629E9" w:rsidP="004629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Tisztelettel:</w:t>
      </w:r>
    </w:p>
    <w:p w:rsidR="004629E9" w:rsidRDefault="004629E9" w:rsidP="009D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Matolcsy Gyöngyi</w:t>
      </w:r>
    </w:p>
    <w:p w:rsidR="004629E9" w:rsidRDefault="004629E9" w:rsidP="009D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polgármester</w:t>
      </w:r>
    </w:p>
    <w:p w:rsidR="009D0F7A" w:rsidRDefault="009D0F7A" w:rsidP="004629E9">
      <w:pPr>
        <w:spacing w:after="0" w:line="240" w:lineRule="auto"/>
        <w:ind w:left="360"/>
        <w:contextualSpacing/>
        <w:jc w:val="center"/>
        <w:rPr>
          <w:rFonts w:ascii="Georgia" w:hAnsi="Georgia"/>
          <w:b/>
        </w:rPr>
      </w:pPr>
    </w:p>
    <w:p w:rsidR="002572E7" w:rsidRDefault="002572E7" w:rsidP="004629E9">
      <w:pPr>
        <w:spacing w:after="0" w:line="240" w:lineRule="auto"/>
        <w:ind w:left="360"/>
        <w:contextualSpacing/>
        <w:jc w:val="center"/>
        <w:rPr>
          <w:rFonts w:ascii="Georgia" w:hAnsi="Georgia"/>
          <w:b/>
        </w:rPr>
      </w:pPr>
      <w:r w:rsidRPr="00B76B29">
        <w:rPr>
          <w:rFonts w:ascii="Georgia" w:hAnsi="Georgia"/>
          <w:b/>
        </w:rPr>
        <w:t>Határozat tervezet:</w:t>
      </w:r>
    </w:p>
    <w:p w:rsidR="004629E9" w:rsidRPr="00B76B29" w:rsidRDefault="004629E9" w:rsidP="004629E9">
      <w:pPr>
        <w:spacing w:after="0" w:line="240" w:lineRule="auto"/>
        <w:ind w:left="360"/>
        <w:contextualSpacing/>
        <w:jc w:val="center"/>
        <w:rPr>
          <w:rFonts w:ascii="Georgia" w:hAnsi="Georgia"/>
        </w:rPr>
      </w:pPr>
    </w:p>
    <w:p w:rsidR="002572E7" w:rsidRPr="002572E7" w:rsidRDefault="002572E7" w:rsidP="004629E9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Georgia" w:hAnsi="Georgia"/>
          <w:b/>
          <w:u w:val="single"/>
        </w:rPr>
        <w:t>Balatonakarattya Község</w:t>
      </w:r>
      <w:r w:rsidRPr="00B76B29">
        <w:rPr>
          <w:rFonts w:ascii="Georgia" w:hAnsi="Georgia"/>
          <w:b/>
          <w:u w:val="single"/>
        </w:rPr>
        <w:t xml:space="preserve"> </w:t>
      </w:r>
      <w:r w:rsidRPr="002572E7">
        <w:rPr>
          <w:rFonts w:ascii="Times New Roman" w:hAnsi="Times New Roman" w:cs="Times New Roman"/>
          <w:b/>
          <w:sz w:val="24"/>
          <w:szCs w:val="24"/>
          <w:u w:val="single"/>
        </w:rPr>
        <w:t>Önkormányzata Képviselő-testületének</w:t>
      </w:r>
    </w:p>
    <w:p w:rsidR="002572E7" w:rsidRPr="002572E7" w:rsidRDefault="002572E7" w:rsidP="004629E9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72E7">
        <w:rPr>
          <w:rFonts w:ascii="Times New Roman" w:hAnsi="Times New Roman" w:cs="Times New Roman"/>
          <w:b/>
          <w:bCs/>
          <w:sz w:val="24"/>
          <w:szCs w:val="24"/>
          <w:u w:val="single"/>
        </w:rPr>
        <w:t>……/</w:t>
      </w:r>
      <w:r w:rsidRPr="002572E7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245C7F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2572E7">
        <w:rPr>
          <w:rFonts w:ascii="Times New Roman" w:hAnsi="Times New Roman" w:cs="Times New Roman"/>
          <w:b/>
          <w:sz w:val="24"/>
          <w:szCs w:val="24"/>
          <w:u w:val="single"/>
        </w:rPr>
        <w:t>. (            .) határozata</w:t>
      </w:r>
    </w:p>
    <w:p w:rsidR="002572E7" w:rsidRPr="002572E7" w:rsidRDefault="002572E7" w:rsidP="004629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72E7" w:rsidRPr="002572E7" w:rsidRDefault="002572E7" w:rsidP="002572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2E7">
        <w:rPr>
          <w:rFonts w:ascii="Times New Roman" w:hAnsi="Times New Roman" w:cs="Times New Roman"/>
          <w:b/>
          <w:sz w:val="24"/>
          <w:szCs w:val="24"/>
        </w:rPr>
        <w:t>Településszerkezeti Tervéről</w:t>
      </w:r>
    </w:p>
    <w:p w:rsidR="00CC51EF" w:rsidRPr="00CC51EF" w:rsidRDefault="00CC51EF" w:rsidP="00CC51E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1EF">
        <w:rPr>
          <w:rFonts w:ascii="Times New Roman" w:hAnsi="Times New Roman" w:cs="Times New Roman"/>
          <w:sz w:val="24"/>
          <w:szCs w:val="24"/>
        </w:rPr>
        <w:t>Balatonakarattya Község Önkormányzata a 6/2014</w:t>
      </w:r>
      <w:r w:rsidR="009D0F7A">
        <w:rPr>
          <w:rFonts w:ascii="Times New Roman" w:hAnsi="Times New Roman" w:cs="Times New Roman"/>
          <w:sz w:val="24"/>
          <w:szCs w:val="24"/>
        </w:rPr>
        <w:t>.</w:t>
      </w:r>
      <w:r w:rsidRPr="00CC51EF">
        <w:rPr>
          <w:rFonts w:ascii="Times New Roman" w:hAnsi="Times New Roman" w:cs="Times New Roman"/>
          <w:sz w:val="24"/>
          <w:szCs w:val="24"/>
        </w:rPr>
        <w:t xml:space="preserve"> (XII.08) rendeletében megállapította Balatonakarattya Község Helyi építési Szabályzatát.</w:t>
      </w:r>
    </w:p>
    <w:p w:rsidR="0027418A" w:rsidRPr="0027418A" w:rsidRDefault="0027418A" w:rsidP="00CC51E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Georgia" w:hAnsi="Georgia"/>
        </w:rPr>
        <w:t>Balatonakarattya Község</w:t>
      </w:r>
      <w:r w:rsidRPr="00992334">
        <w:rPr>
          <w:rFonts w:ascii="Georgia" w:hAnsi="Georgia"/>
        </w:rPr>
        <w:t xml:space="preserve"> </w:t>
      </w:r>
      <w:r w:rsidRPr="0027418A">
        <w:rPr>
          <w:rFonts w:ascii="Times New Roman" w:hAnsi="Times New Roman" w:cs="Times New Roman"/>
          <w:sz w:val="24"/>
          <w:szCs w:val="24"/>
        </w:rPr>
        <w:t>Önkormán</w:t>
      </w:r>
      <w:r w:rsidR="009D0F7A">
        <w:rPr>
          <w:rFonts w:ascii="Times New Roman" w:hAnsi="Times New Roman" w:cs="Times New Roman"/>
          <w:sz w:val="24"/>
          <w:szCs w:val="24"/>
        </w:rPr>
        <w:t>yz</w:t>
      </w:r>
      <w:r w:rsidR="00F500B1">
        <w:rPr>
          <w:rFonts w:ascii="Times New Roman" w:hAnsi="Times New Roman" w:cs="Times New Roman"/>
          <w:sz w:val="24"/>
          <w:szCs w:val="24"/>
        </w:rPr>
        <w:t>atának Képviselő-testülete a 131</w:t>
      </w:r>
      <w:r w:rsidR="009D0F7A">
        <w:rPr>
          <w:rFonts w:ascii="Times New Roman" w:hAnsi="Times New Roman" w:cs="Times New Roman"/>
          <w:sz w:val="24"/>
          <w:szCs w:val="24"/>
        </w:rPr>
        <w:t>/2016.(XII.28.)</w:t>
      </w:r>
      <w:r w:rsidRPr="0027418A">
        <w:rPr>
          <w:rFonts w:ascii="Times New Roman" w:hAnsi="Times New Roman" w:cs="Times New Roman"/>
          <w:sz w:val="24"/>
          <w:szCs w:val="24"/>
        </w:rPr>
        <w:t xml:space="preserve"> számú döntésével elhatározta a jelenleg hatályos településrendezési eszközök részleges és foltszerű módosítását. </w:t>
      </w:r>
    </w:p>
    <w:p w:rsidR="0027418A" w:rsidRPr="0027418A" w:rsidRDefault="0027418A" w:rsidP="00CC51EF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8A">
        <w:rPr>
          <w:rFonts w:ascii="Times New Roman" w:hAnsi="Times New Roman" w:cs="Times New Roman"/>
          <w:sz w:val="24"/>
          <w:szCs w:val="24"/>
        </w:rPr>
        <w:t xml:space="preserve">Balatonakarattya Község Önkormányzatának Képviselő-testülete megalkotta a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418A">
        <w:rPr>
          <w:rFonts w:ascii="Times New Roman" w:hAnsi="Times New Roman" w:cs="Times New Roman"/>
          <w:sz w:val="24"/>
          <w:szCs w:val="24"/>
        </w:rPr>
        <w:t>hatályban lévő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7418A">
        <w:rPr>
          <w:rFonts w:ascii="Times New Roman" w:hAnsi="Times New Roman" w:cs="Times New Roman"/>
          <w:bCs/>
          <w:sz w:val="24"/>
          <w:szCs w:val="24"/>
        </w:rPr>
        <w:t xml:space="preserve"> a partnerségi egyeztetés szabályairól szóló </w:t>
      </w:r>
      <w:r w:rsidR="009D0F7A">
        <w:rPr>
          <w:rFonts w:ascii="Times New Roman" w:hAnsi="Times New Roman" w:cs="Times New Roman"/>
          <w:bCs/>
          <w:sz w:val="24"/>
          <w:szCs w:val="24"/>
        </w:rPr>
        <w:t>20/2016</w:t>
      </w:r>
      <w:r w:rsidR="00381567">
        <w:rPr>
          <w:rFonts w:ascii="Times New Roman" w:hAnsi="Times New Roman" w:cs="Times New Roman"/>
          <w:bCs/>
          <w:sz w:val="24"/>
          <w:szCs w:val="24"/>
        </w:rPr>
        <w:t>.</w:t>
      </w:r>
      <w:r w:rsidR="009D0F7A">
        <w:rPr>
          <w:rFonts w:ascii="Times New Roman" w:hAnsi="Times New Roman" w:cs="Times New Roman"/>
          <w:bCs/>
          <w:sz w:val="24"/>
          <w:szCs w:val="24"/>
        </w:rPr>
        <w:t xml:space="preserve"> (XII.28.</w:t>
      </w:r>
      <w:r w:rsidRPr="0027418A">
        <w:rPr>
          <w:rFonts w:ascii="Times New Roman" w:hAnsi="Times New Roman" w:cs="Times New Roman"/>
          <w:bCs/>
          <w:sz w:val="24"/>
          <w:szCs w:val="24"/>
        </w:rPr>
        <w:t xml:space="preserve">)   </w:t>
      </w:r>
      <w:r w:rsidR="00862E52">
        <w:rPr>
          <w:rFonts w:ascii="Times New Roman" w:hAnsi="Times New Roman" w:cs="Times New Roman"/>
          <w:bCs/>
          <w:sz w:val="24"/>
          <w:szCs w:val="24"/>
        </w:rPr>
        <w:t>rendeletét (továbbiakban : Partnerségi rendelet)</w:t>
      </w:r>
    </w:p>
    <w:p w:rsidR="0027418A" w:rsidRDefault="0027418A" w:rsidP="00CC51EF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/>
        </w:rPr>
        <w:t>Balatonakarattya Község</w:t>
      </w:r>
      <w:r w:rsidRPr="00992334">
        <w:rPr>
          <w:rFonts w:ascii="Georgia" w:hAnsi="Georgia"/>
        </w:rPr>
        <w:t xml:space="preserve"> </w:t>
      </w:r>
      <w:r w:rsidRPr="0027418A">
        <w:rPr>
          <w:rFonts w:ascii="Times New Roman" w:hAnsi="Times New Roman" w:cs="Times New Roman"/>
          <w:sz w:val="24"/>
          <w:szCs w:val="24"/>
        </w:rPr>
        <w:t>Önkormányzatának Képviselő-testü</w:t>
      </w:r>
      <w:r>
        <w:rPr>
          <w:rFonts w:ascii="Times New Roman" w:hAnsi="Times New Roman" w:cs="Times New Roman"/>
          <w:sz w:val="24"/>
          <w:szCs w:val="24"/>
        </w:rPr>
        <w:t xml:space="preserve">lete </w:t>
      </w:r>
      <w:r w:rsidR="005C275C">
        <w:rPr>
          <w:rFonts w:ascii="Times New Roman" w:hAnsi="Times New Roman" w:cs="Times New Roman"/>
          <w:sz w:val="24"/>
          <w:szCs w:val="24"/>
        </w:rPr>
        <w:t>130/2015</w:t>
      </w:r>
      <w:r w:rsidR="00381567">
        <w:rPr>
          <w:rFonts w:ascii="Times New Roman" w:hAnsi="Times New Roman" w:cs="Times New Roman"/>
          <w:sz w:val="24"/>
          <w:szCs w:val="24"/>
        </w:rPr>
        <w:t>.</w:t>
      </w:r>
      <w:r w:rsidR="005C275C">
        <w:rPr>
          <w:rFonts w:ascii="Times New Roman" w:hAnsi="Times New Roman" w:cs="Times New Roman"/>
          <w:sz w:val="24"/>
          <w:szCs w:val="24"/>
        </w:rPr>
        <w:t xml:space="preserve"> (XII.28)</w:t>
      </w:r>
      <w:r>
        <w:rPr>
          <w:rFonts w:ascii="Times New Roman" w:hAnsi="Times New Roman" w:cs="Times New Roman"/>
          <w:sz w:val="24"/>
          <w:szCs w:val="24"/>
        </w:rPr>
        <w:t xml:space="preserve"> számú határozatával hatályba léptette Településfejlesztési Koncepcióját.</w:t>
      </w:r>
    </w:p>
    <w:p w:rsidR="00862E52" w:rsidRPr="00CC51EF" w:rsidRDefault="00862E52" w:rsidP="00CC51EF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7418A">
        <w:rPr>
          <w:rFonts w:ascii="Times New Roman" w:hAnsi="Times New Roman" w:cs="Times New Roman"/>
          <w:sz w:val="24"/>
          <w:szCs w:val="24"/>
        </w:rPr>
        <w:t>Balatonakarattya Község Önkormányzatának Képviselő-testülete</w:t>
      </w:r>
      <w:r>
        <w:rPr>
          <w:rFonts w:ascii="Times New Roman" w:hAnsi="Times New Roman" w:cs="Times New Roman"/>
          <w:sz w:val="24"/>
          <w:szCs w:val="24"/>
        </w:rPr>
        <w:t xml:space="preserve"> a 132/2015</w:t>
      </w:r>
      <w:r w:rsidR="003815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(XII.28) számú határozatával és annak melléklete szerinti tartalommal elfogadta a </w:t>
      </w:r>
      <w:r w:rsidRPr="00CC51EF">
        <w:rPr>
          <w:rFonts w:ascii="Times New Roman" w:hAnsi="Times New Roman" w:cs="Times New Roman"/>
          <w:sz w:val="24"/>
          <w:szCs w:val="24"/>
        </w:rPr>
        <w:t>településrendezési eszközeinek módosítását tartalmazó tervezési programot.</w:t>
      </w:r>
    </w:p>
    <w:p w:rsidR="00862E52" w:rsidRPr="00CC51EF" w:rsidRDefault="00CC51EF" w:rsidP="00CC51EF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51EF">
        <w:rPr>
          <w:rFonts w:ascii="Times New Roman" w:hAnsi="Times New Roman" w:cs="Times New Roman"/>
          <w:sz w:val="24"/>
          <w:szCs w:val="24"/>
        </w:rPr>
        <w:lastRenderedPageBreak/>
        <w:t>Az 5. pontban hivatkozott program érinti a településszerkezeti tervet is, melyet a Ves</w:t>
      </w:r>
      <w:r w:rsidR="009D0F7A">
        <w:rPr>
          <w:rFonts w:ascii="Times New Roman" w:hAnsi="Times New Roman" w:cs="Times New Roman"/>
          <w:sz w:val="24"/>
          <w:szCs w:val="24"/>
        </w:rPr>
        <w:t xml:space="preserve">zprém Megyei Kormányhivatal a </w:t>
      </w:r>
      <w:r w:rsidRPr="00CC51EF">
        <w:rPr>
          <w:rFonts w:ascii="Times New Roman" w:hAnsi="Times New Roman" w:cs="Times New Roman"/>
          <w:sz w:val="24"/>
          <w:szCs w:val="24"/>
        </w:rPr>
        <w:t>VEB/005/461-2/2016</w:t>
      </w:r>
      <w:r w:rsidR="0038156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CC51EF">
        <w:rPr>
          <w:rFonts w:ascii="Times New Roman" w:hAnsi="Times New Roman" w:cs="Times New Roman"/>
          <w:sz w:val="24"/>
          <w:szCs w:val="24"/>
        </w:rPr>
        <w:t xml:space="preserve"> számú levelében jelezett.</w:t>
      </w:r>
    </w:p>
    <w:p w:rsidR="00CC51EF" w:rsidRPr="00CC51EF" w:rsidRDefault="00CC51EF" w:rsidP="00CC51EF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51EF">
        <w:rPr>
          <w:rFonts w:ascii="Times New Roman" w:hAnsi="Times New Roman" w:cs="Times New Roman"/>
          <w:sz w:val="24"/>
          <w:szCs w:val="24"/>
        </w:rPr>
        <w:t xml:space="preserve">Balatonakarattya Község Önkormányzat Képviselő-testülete a Balatonkenese Város Önkormányzat Képviselő-testülete által a </w:t>
      </w:r>
      <w:r w:rsidR="00D32211">
        <w:rPr>
          <w:rFonts w:ascii="Times New Roman" w:hAnsi="Times New Roman" w:cs="Times New Roman"/>
          <w:sz w:val="24"/>
          <w:szCs w:val="24"/>
        </w:rPr>
        <w:t>31/2005</w:t>
      </w:r>
      <w:r w:rsidR="009D0F7A">
        <w:rPr>
          <w:rFonts w:ascii="Times New Roman" w:hAnsi="Times New Roman" w:cs="Times New Roman"/>
          <w:sz w:val="24"/>
          <w:szCs w:val="24"/>
        </w:rPr>
        <w:t xml:space="preserve">. </w:t>
      </w:r>
      <w:r w:rsidR="00D32211">
        <w:rPr>
          <w:rFonts w:ascii="Times New Roman" w:hAnsi="Times New Roman" w:cs="Times New Roman"/>
          <w:sz w:val="24"/>
          <w:szCs w:val="24"/>
        </w:rPr>
        <w:t xml:space="preserve">(III.03) </w:t>
      </w:r>
      <w:r w:rsidR="00D32211" w:rsidRPr="00CC51EF">
        <w:rPr>
          <w:rFonts w:ascii="Times New Roman" w:hAnsi="Times New Roman" w:cs="Times New Roman"/>
          <w:sz w:val="24"/>
          <w:szCs w:val="24"/>
        </w:rPr>
        <w:t>számú határozattal elfogadott</w:t>
      </w:r>
      <w:r w:rsidR="00D32211">
        <w:rPr>
          <w:rFonts w:ascii="Times New Roman" w:hAnsi="Times New Roman" w:cs="Times New Roman"/>
          <w:sz w:val="24"/>
          <w:szCs w:val="24"/>
        </w:rPr>
        <w:t>,</w:t>
      </w:r>
      <w:r w:rsidR="00D32211" w:rsidRPr="00CC51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261/2006</w:t>
      </w:r>
      <w:r w:rsidR="009D0F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(IX.29)</w:t>
      </w:r>
      <w:r w:rsidR="00D32211">
        <w:rPr>
          <w:rFonts w:ascii="Times New Roman" w:hAnsi="Times New Roman" w:cs="Times New Roman"/>
          <w:sz w:val="24"/>
          <w:szCs w:val="24"/>
        </w:rPr>
        <w:t xml:space="preserve"> számú határozattal </w:t>
      </w:r>
      <w:r w:rsidR="00DF5DA7">
        <w:rPr>
          <w:rFonts w:ascii="Times New Roman" w:hAnsi="Times New Roman" w:cs="Times New Roman"/>
          <w:sz w:val="24"/>
          <w:szCs w:val="24"/>
        </w:rPr>
        <w:t>és a 135/2012</w:t>
      </w:r>
      <w:r w:rsidR="009D0F7A">
        <w:rPr>
          <w:rFonts w:ascii="Times New Roman" w:hAnsi="Times New Roman" w:cs="Times New Roman"/>
          <w:sz w:val="24"/>
          <w:szCs w:val="24"/>
        </w:rPr>
        <w:t xml:space="preserve">. </w:t>
      </w:r>
      <w:r w:rsidR="00DF5DA7">
        <w:rPr>
          <w:rFonts w:ascii="Times New Roman" w:hAnsi="Times New Roman" w:cs="Times New Roman"/>
          <w:sz w:val="24"/>
          <w:szCs w:val="24"/>
        </w:rPr>
        <w:t xml:space="preserve">(IV.04) számú határozattal módosított </w:t>
      </w:r>
      <w:r w:rsidRPr="00CC51EF">
        <w:rPr>
          <w:rFonts w:ascii="Times New Roman" w:hAnsi="Times New Roman" w:cs="Times New Roman"/>
          <w:sz w:val="24"/>
          <w:szCs w:val="24"/>
        </w:rPr>
        <w:t xml:space="preserve">Balatonkenese </w:t>
      </w:r>
      <w:r w:rsidR="00DF5DA7">
        <w:rPr>
          <w:rFonts w:ascii="Times New Roman" w:hAnsi="Times New Roman" w:cs="Times New Roman"/>
          <w:sz w:val="24"/>
          <w:szCs w:val="24"/>
        </w:rPr>
        <w:t>Településszerkezeti Tervéről szóló határozatot</w:t>
      </w:r>
      <w:r w:rsidRPr="00CC51EF">
        <w:rPr>
          <w:rFonts w:ascii="Times New Roman" w:hAnsi="Times New Roman" w:cs="Times New Roman"/>
          <w:sz w:val="24"/>
          <w:szCs w:val="24"/>
        </w:rPr>
        <w:t xml:space="preserve">, mely Balatonkenese korábbi közigazgatási területének egészére elkészített és elfogadott </w:t>
      </w:r>
      <w:r w:rsidR="00DF5DA7">
        <w:rPr>
          <w:rFonts w:ascii="Times New Roman" w:hAnsi="Times New Roman" w:cs="Times New Roman"/>
          <w:sz w:val="24"/>
          <w:szCs w:val="24"/>
        </w:rPr>
        <w:t xml:space="preserve">településszerkezeti terv, </w:t>
      </w:r>
      <w:r w:rsidRPr="00CC51EF">
        <w:rPr>
          <w:rFonts w:ascii="Times New Roman" w:hAnsi="Times New Roman" w:cs="Times New Roman"/>
          <w:sz w:val="24"/>
          <w:szCs w:val="24"/>
        </w:rPr>
        <w:t>a közigazgatási területből önállósodott Balatonakarattya Község területére hatályosítja, érvényesnek nyilvánítja</w:t>
      </w:r>
    </w:p>
    <w:p w:rsidR="00CC51EF" w:rsidRDefault="00CC51EF" w:rsidP="00CC51EF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51EF">
        <w:rPr>
          <w:rFonts w:ascii="Times New Roman" w:hAnsi="Times New Roman" w:cs="Times New Roman"/>
          <w:sz w:val="24"/>
          <w:szCs w:val="24"/>
        </w:rPr>
        <w:t xml:space="preserve">A Balatonkenese Város Önkormányzat Képviselő-testülete által a </w:t>
      </w:r>
      <w:r w:rsidR="00D32211">
        <w:rPr>
          <w:rFonts w:ascii="Times New Roman" w:hAnsi="Times New Roman" w:cs="Times New Roman"/>
          <w:sz w:val="24"/>
          <w:szCs w:val="24"/>
        </w:rPr>
        <w:t>31/2005</w:t>
      </w:r>
      <w:r w:rsidR="009D0F7A">
        <w:rPr>
          <w:rFonts w:ascii="Times New Roman" w:hAnsi="Times New Roman" w:cs="Times New Roman"/>
          <w:sz w:val="24"/>
          <w:szCs w:val="24"/>
        </w:rPr>
        <w:t xml:space="preserve">. </w:t>
      </w:r>
      <w:r w:rsidR="00D32211">
        <w:rPr>
          <w:rFonts w:ascii="Times New Roman" w:hAnsi="Times New Roman" w:cs="Times New Roman"/>
          <w:sz w:val="24"/>
          <w:szCs w:val="24"/>
        </w:rPr>
        <w:t xml:space="preserve">(III.03) </w:t>
      </w:r>
      <w:r w:rsidR="00D32211" w:rsidRPr="00CC51EF">
        <w:rPr>
          <w:rFonts w:ascii="Times New Roman" w:hAnsi="Times New Roman" w:cs="Times New Roman"/>
          <w:sz w:val="24"/>
          <w:szCs w:val="24"/>
        </w:rPr>
        <w:t xml:space="preserve">számú határozattal </w:t>
      </w:r>
      <w:r w:rsidR="00D32211">
        <w:rPr>
          <w:rFonts w:ascii="Times New Roman" w:hAnsi="Times New Roman" w:cs="Times New Roman"/>
          <w:sz w:val="24"/>
          <w:szCs w:val="24"/>
        </w:rPr>
        <w:t xml:space="preserve">elfogadott és a </w:t>
      </w:r>
      <w:r w:rsidR="00DF5DA7">
        <w:rPr>
          <w:rFonts w:ascii="Times New Roman" w:hAnsi="Times New Roman" w:cs="Times New Roman"/>
          <w:sz w:val="24"/>
          <w:szCs w:val="24"/>
        </w:rPr>
        <w:t>261/2006</w:t>
      </w:r>
      <w:r w:rsidR="009D0F7A">
        <w:rPr>
          <w:rFonts w:ascii="Times New Roman" w:hAnsi="Times New Roman" w:cs="Times New Roman"/>
          <w:sz w:val="24"/>
          <w:szCs w:val="24"/>
        </w:rPr>
        <w:t xml:space="preserve">. </w:t>
      </w:r>
      <w:r w:rsidR="00DF5DA7">
        <w:rPr>
          <w:rFonts w:ascii="Times New Roman" w:hAnsi="Times New Roman" w:cs="Times New Roman"/>
          <w:sz w:val="24"/>
          <w:szCs w:val="24"/>
        </w:rPr>
        <w:t>(IX.29)</w:t>
      </w:r>
      <w:r w:rsidR="00DF5DA7" w:rsidRPr="00CC51EF">
        <w:rPr>
          <w:rFonts w:ascii="Times New Roman" w:hAnsi="Times New Roman" w:cs="Times New Roman"/>
          <w:sz w:val="24"/>
          <w:szCs w:val="24"/>
        </w:rPr>
        <w:t xml:space="preserve"> </w:t>
      </w:r>
      <w:r w:rsidRPr="00CC51EF">
        <w:rPr>
          <w:rFonts w:ascii="Times New Roman" w:hAnsi="Times New Roman" w:cs="Times New Roman"/>
          <w:sz w:val="24"/>
          <w:szCs w:val="24"/>
        </w:rPr>
        <w:t xml:space="preserve">számú határozattal </w:t>
      </w:r>
      <w:r w:rsidR="00D32211">
        <w:rPr>
          <w:rFonts w:ascii="Times New Roman" w:hAnsi="Times New Roman" w:cs="Times New Roman"/>
          <w:sz w:val="24"/>
          <w:szCs w:val="24"/>
        </w:rPr>
        <w:t>valamint</w:t>
      </w:r>
      <w:r w:rsidR="00DF5DA7">
        <w:rPr>
          <w:rFonts w:ascii="Times New Roman" w:hAnsi="Times New Roman" w:cs="Times New Roman"/>
          <w:sz w:val="24"/>
          <w:szCs w:val="24"/>
        </w:rPr>
        <w:t xml:space="preserve"> 135/2012</w:t>
      </w:r>
      <w:r w:rsidR="009D0F7A">
        <w:rPr>
          <w:rFonts w:ascii="Times New Roman" w:hAnsi="Times New Roman" w:cs="Times New Roman"/>
          <w:sz w:val="24"/>
          <w:szCs w:val="24"/>
        </w:rPr>
        <w:t xml:space="preserve">. </w:t>
      </w:r>
      <w:r w:rsidR="00DF5DA7">
        <w:rPr>
          <w:rFonts w:ascii="Times New Roman" w:hAnsi="Times New Roman" w:cs="Times New Roman"/>
          <w:sz w:val="24"/>
          <w:szCs w:val="24"/>
        </w:rPr>
        <w:t xml:space="preserve">(IV.04) számú határozattal módosított </w:t>
      </w:r>
      <w:r w:rsidRPr="00CC51EF">
        <w:rPr>
          <w:rFonts w:ascii="Times New Roman" w:hAnsi="Times New Roman" w:cs="Times New Roman"/>
          <w:sz w:val="24"/>
          <w:szCs w:val="24"/>
        </w:rPr>
        <w:t xml:space="preserve">Balatonkenese </w:t>
      </w:r>
      <w:r w:rsidR="00DF5DA7">
        <w:rPr>
          <w:rFonts w:ascii="Times New Roman" w:hAnsi="Times New Roman" w:cs="Times New Roman"/>
          <w:sz w:val="24"/>
          <w:szCs w:val="24"/>
        </w:rPr>
        <w:t xml:space="preserve">Településszerkezeti Terv </w:t>
      </w:r>
      <w:r w:rsidRPr="00CC51EF">
        <w:rPr>
          <w:rFonts w:ascii="Times New Roman" w:hAnsi="Times New Roman" w:cs="Times New Roman"/>
          <w:sz w:val="24"/>
          <w:szCs w:val="24"/>
        </w:rPr>
        <w:t xml:space="preserve">jelen határozat 1. </w:t>
      </w:r>
      <w:r w:rsidR="00C23CA3">
        <w:rPr>
          <w:rFonts w:ascii="Times New Roman" w:hAnsi="Times New Roman" w:cs="Times New Roman"/>
          <w:sz w:val="24"/>
          <w:szCs w:val="24"/>
        </w:rPr>
        <w:t xml:space="preserve">melléklete, 2. melléklete és 3. melléklete </w:t>
      </w:r>
      <w:r w:rsidRPr="00CC51EF">
        <w:rPr>
          <w:rFonts w:ascii="Times New Roman" w:hAnsi="Times New Roman" w:cs="Times New Roman"/>
          <w:sz w:val="24"/>
          <w:szCs w:val="24"/>
        </w:rPr>
        <w:t>mely</w:t>
      </w:r>
      <w:r w:rsidR="00607DD9">
        <w:rPr>
          <w:rFonts w:ascii="Times New Roman" w:hAnsi="Times New Roman" w:cs="Times New Roman"/>
          <w:sz w:val="24"/>
          <w:szCs w:val="24"/>
        </w:rPr>
        <w:t xml:space="preserve"> mellékletek tartalma </w:t>
      </w:r>
      <w:r w:rsidRPr="00CC51EF">
        <w:rPr>
          <w:rFonts w:ascii="Times New Roman" w:hAnsi="Times New Roman" w:cs="Times New Roman"/>
          <w:sz w:val="24"/>
          <w:szCs w:val="24"/>
        </w:rPr>
        <w:t xml:space="preserve">Balatonkenese korábbi közigazgatási területéből önállósodott Balatonakarattya Község </w:t>
      </w:r>
      <w:r w:rsidRPr="00192875">
        <w:rPr>
          <w:rFonts w:ascii="Times New Roman" w:hAnsi="Times New Roman" w:cs="Times New Roman"/>
          <w:sz w:val="24"/>
          <w:szCs w:val="24"/>
        </w:rPr>
        <w:t>területére érvényes.</w:t>
      </w:r>
      <w:r w:rsidR="00DF5DA7" w:rsidRPr="00192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CA3" w:rsidRDefault="00C23CA3" w:rsidP="00C23CA3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1. melléklet a Balatonkenese Város Önkormányzat 135/2012</w:t>
      </w:r>
      <w:r w:rsidR="009D0F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(IV.04) számú határozatával elfogadott Településszerkezeti Terv szöveges ismertetése, az ahhoz kapcsolódó 1-6 számmal jelzett szelvények valamint az értelmezéshez kapcsolódó „jel</w:t>
      </w:r>
      <w:r w:rsidR="00254359">
        <w:rPr>
          <w:rFonts w:ascii="Times New Roman" w:hAnsi="Times New Roman" w:cs="Times New Roman"/>
          <w:sz w:val="24"/>
          <w:szCs w:val="24"/>
        </w:rPr>
        <w:t>kulcs” megnevezésű dokumentumok, digitális formában is.</w:t>
      </w:r>
    </w:p>
    <w:p w:rsidR="00C23CA3" w:rsidRDefault="00C23CA3" w:rsidP="00C23CA3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B56F4">
        <w:rPr>
          <w:rFonts w:ascii="Times New Roman" w:hAnsi="Times New Roman" w:cs="Times New Roman"/>
          <w:sz w:val="24"/>
          <w:szCs w:val="24"/>
        </w:rPr>
        <w:t>2. melléklet a Balatonkenese Város Önkormányzat 261/2006</w:t>
      </w:r>
      <w:r w:rsidR="00254359">
        <w:rPr>
          <w:rFonts w:ascii="Times New Roman" w:hAnsi="Times New Roman" w:cs="Times New Roman"/>
          <w:sz w:val="24"/>
          <w:szCs w:val="24"/>
        </w:rPr>
        <w:t xml:space="preserve">. </w:t>
      </w:r>
      <w:r w:rsidR="00AB56F4">
        <w:rPr>
          <w:rFonts w:ascii="Times New Roman" w:hAnsi="Times New Roman" w:cs="Times New Roman"/>
          <w:sz w:val="24"/>
          <w:szCs w:val="24"/>
        </w:rPr>
        <w:t>(IX.29) számú határozatával elfogadott Településszerkezeti Terv szöveges ismertetése, mely a 31/2005</w:t>
      </w:r>
      <w:r w:rsidR="009D0F7A">
        <w:rPr>
          <w:rFonts w:ascii="Times New Roman" w:hAnsi="Times New Roman" w:cs="Times New Roman"/>
          <w:sz w:val="24"/>
          <w:szCs w:val="24"/>
        </w:rPr>
        <w:t xml:space="preserve">. </w:t>
      </w:r>
      <w:r w:rsidR="00AB56F4">
        <w:rPr>
          <w:rFonts w:ascii="Times New Roman" w:hAnsi="Times New Roman" w:cs="Times New Roman"/>
          <w:sz w:val="24"/>
          <w:szCs w:val="24"/>
        </w:rPr>
        <w:t>(III.03) Balatonkenese Településszerkezeti Tervéről szóló határozat módosítása.</w:t>
      </w:r>
    </w:p>
    <w:p w:rsidR="00AB56F4" w:rsidRPr="00192875" w:rsidRDefault="00AB56F4" w:rsidP="00C23CA3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3. melléklet a 31/2005</w:t>
      </w:r>
      <w:r w:rsidR="009D0F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(III.03) Balatonkenese Településszerkezeti Tervéről szóló határozat melléklete, mely a településszerkezeti terv szöveges ismertetése.</w:t>
      </w:r>
    </w:p>
    <w:p w:rsidR="00192875" w:rsidRPr="00192875" w:rsidRDefault="00192875" w:rsidP="00192875">
      <w:pPr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875">
        <w:rPr>
          <w:rFonts w:ascii="Times New Roman" w:hAnsi="Times New Roman" w:cs="Times New Roman"/>
          <w:sz w:val="24"/>
          <w:szCs w:val="24"/>
        </w:rPr>
        <w:t>A képviselő-testület felhatalmazza a polgármestert és a jegyzőt a szükséges intézkedések megtételére.</w:t>
      </w:r>
    </w:p>
    <w:p w:rsidR="00192875" w:rsidRPr="00192875" w:rsidRDefault="00192875" w:rsidP="009D0F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875">
        <w:rPr>
          <w:rFonts w:ascii="Times New Roman" w:hAnsi="Times New Roman" w:cs="Times New Roman"/>
          <w:sz w:val="24"/>
          <w:szCs w:val="24"/>
        </w:rPr>
        <w:t>Határidő: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928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933" w:rsidRDefault="00192875" w:rsidP="009D0F7A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875">
        <w:rPr>
          <w:rFonts w:ascii="Times New Roman" w:hAnsi="Times New Roman" w:cs="Times New Roman"/>
          <w:sz w:val="24"/>
          <w:szCs w:val="24"/>
        </w:rPr>
        <w:t>Felelős: polgármester jegyző</w:t>
      </w:r>
    </w:p>
    <w:sectPr w:rsidR="00142933" w:rsidSect="003D7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0A8" w:rsidRDefault="002460A8" w:rsidP="002B4E07">
      <w:pPr>
        <w:spacing w:after="0" w:line="240" w:lineRule="auto"/>
      </w:pPr>
      <w:r>
        <w:separator/>
      </w:r>
    </w:p>
  </w:endnote>
  <w:endnote w:type="continuationSeparator" w:id="0">
    <w:p w:rsidR="002460A8" w:rsidRDefault="002460A8" w:rsidP="002B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0A8" w:rsidRDefault="002460A8" w:rsidP="002B4E07">
      <w:pPr>
        <w:spacing w:after="0" w:line="240" w:lineRule="auto"/>
      </w:pPr>
      <w:r>
        <w:separator/>
      </w:r>
    </w:p>
  </w:footnote>
  <w:footnote w:type="continuationSeparator" w:id="0">
    <w:p w:rsidR="002460A8" w:rsidRDefault="002460A8" w:rsidP="002B4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707F3"/>
    <w:multiLevelType w:val="hybridMultilevel"/>
    <w:tmpl w:val="283E2C4C"/>
    <w:lvl w:ilvl="0" w:tplc="4680FD56">
      <w:start w:val="1"/>
      <w:numFmt w:val="lowerLetter"/>
      <w:lvlText w:val="%1.)"/>
      <w:lvlJc w:val="left"/>
      <w:pPr>
        <w:ind w:left="248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A51066"/>
    <w:multiLevelType w:val="hybridMultilevel"/>
    <w:tmpl w:val="1D9AE320"/>
    <w:lvl w:ilvl="0" w:tplc="663A25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57FA0"/>
    <w:multiLevelType w:val="hybridMultilevel"/>
    <w:tmpl w:val="E494C7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A4CD5"/>
    <w:multiLevelType w:val="hybridMultilevel"/>
    <w:tmpl w:val="F0AA6A3A"/>
    <w:lvl w:ilvl="0" w:tplc="0754949A">
      <w:start w:val="1"/>
      <w:numFmt w:val="decimal"/>
      <w:lvlText w:val="%1.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BC600D0"/>
    <w:multiLevelType w:val="hybridMultilevel"/>
    <w:tmpl w:val="7FE88E10"/>
    <w:lvl w:ilvl="0" w:tplc="4680FD56">
      <w:start w:val="1"/>
      <w:numFmt w:val="lowerLetter"/>
      <w:lvlText w:val="%1.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70C7A7A"/>
    <w:multiLevelType w:val="hybridMultilevel"/>
    <w:tmpl w:val="C56AF3B4"/>
    <w:lvl w:ilvl="0" w:tplc="4680FD56">
      <w:start w:val="1"/>
      <w:numFmt w:val="lowerLetter"/>
      <w:lvlText w:val="%1.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71598"/>
    <w:multiLevelType w:val="hybridMultilevel"/>
    <w:tmpl w:val="3BC442A0"/>
    <w:lvl w:ilvl="0" w:tplc="4680FD56">
      <w:start w:val="1"/>
      <w:numFmt w:val="lowerLetter"/>
      <w:lvlText w:val="%1.)"/>
      <w:lvlJc w:val="left"/>
      <w:pPr>
        <w:ind w:left="35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16" w:hanging="360"/>
      </w:pPr>
    </w:lvl>
    <w:lvl w:ilvl="2" w:tplc="040E001B">
      <w:start w:val="1"/>
      <w:numFmt w:val="lowerRoman"/>
      <w:lvlText w:val="%3."/>
      <w:lvlJc w:val="right"/>
      <w:pPr>
        <w:ind w:left="3936" w:hanging="180"/>
      </w:pPr>
    </w:lvl>
    <w:lvl w:ilvl="3" w:tplc="040E000F" w:tentative="1">
      <w:start w:val="1"/>
      <w:numFmt w:val="decimal"/>
      <w:lvlText w:val="%4."/>
      <w:lvlJc w:val="left"/>
      <w:pPr>
        <w:ind w:left="4656" w:hanging="360"/>
      </w:pPr>
    </w:lvl>
    <w:lvl w:ilvl="4" w:tplc="040E0019" w:tentative="1">
      <w:start w:val="1"/>
      <w:numFmt w:val="lowerLetter"/>
      <w:lvlText w:val="%5."/>
      <w:lvlJc w:val="left"/>
      <w:pPr>
        <w:ind w:left="5376" w:hanging="360"/>
      </w:pPr>
    </w:lvl>
    <w:lvl w:ilvl="5" w:tplc="040E001B" w:tentative="1">
      <w:start w:val="1"/>
      <w:numFmt w:val="lowerRoman"/>
      <w:lvlText w:val="%6."/>
      <w:lvlJc w:val="right"/>
      <w:pPr>
        <w:ind w:left="6096" w:hanging="180"/>
      </w:pPr>
    </w:lvl>
    <w:lvl w:ilvl="6" w:tplc="040E000F" w:tentative="1">
      <w:start w:val="1"/>
      <w:numFmt w:val="decimal"/>
      <w:lvlText w:val="%7."/>
      <w:lvlJc w:val="left"/>
      <w:pPr>
        <w:ind w:left="6816" w:hanging="360"/>
      </w:pPr>
    </w:lvl>
    <w:lvl w:ilvl="7" w:tplc="040E0019" w:tentative="1">
      <w:start w:val="1"/>
      <w:numFmt w:val="lowerLetter"/>
      <w:lvlText w:val="%8."/>
      <w:lvlJc w:val="left"/>
      <w:pPr>
        <w:ind w:left="7536" w:hanging="360"/>
      </w:pPr>
    </w:lvl>
    <w:lvl w:ilvl="8" w:tplc="040E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E07"/>
    <w:rsid w:val="000916A8"/>
    <w:rsid w:val="000E5D01"/>
    <w:rsid w:val="000E7C88"/>
    <w:rsid w:val="000F395C"/>
    <w:rsid w:val="00142933"/>
    <w:rsid w:val="00192875"/>
    <w:rsid w:val="00245C7F"/>
    <w:rsid w:val="002460A8"/>
    <w:rsid w:val="002502F8"/>
    <w:rsid w:val="00254359"/>
    <w:rsid w:val="002572E7"/>
    <w:rsid w:val="0027418A"/>
    <w:rsid w:val="002B4E07"/>
    <w:rsid w:val="00381567"/>
    <w:rsid w:val="003B096F"/>
    <w:rsid w:val="003D7E0E"/>
    <w:rsid w:val="004629E9"/>
    <w:rsid w:val="005C275C"/>
    <w:rsid w:val="005F77A9"/>
    <w:rsid w:val="00607DD9"/>
    <w:rsid w:val="007A013B"/>
    <w:rsid w:val="00862E52"/>
    <w:rsid w:val="008944F1"/>
    <w:rsid w:val="008B2D0C"/>
    <w:rsid w:val="00945370"/>
    <w:rsid w:val="009D0F7A"/>
    <w:rsid w:val="00A45BB2"/>
    <w:rsid w:val="00AB56F4"/>
    <w:rsid w:val="00B4591E"/>
    <w:rsid w:val="00BA2812"/>
    <w:rsid w:val="00BC5F38"/>
    <w:rsid w:val="00BE7B0D"/>
    <w:rsid w:val="00C23CA3"/>
    <w:rsid w:val="00CC51EF"/>
    <w:rsid w:val="00D32211"/>
    <w:rsid w:val="00DF5DA7"/>
    <w:rsid w:val="00E6230C"/>
    <w:rsid w:val="00E90F55"/>
    <w:rsid w:val="00F26EFD"/>
    <w:rsid w:val="00F500B1"/>
    <w:rsid w:val="00F6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FDE9DC1-4924-4041-ABA6-3E145927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7E0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4E07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2B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2B4E07"/>
  </w:style>
  <w:style w:type="paragraph" w:styleId="llb">
    <w:name w:val="footer"/>
    <w:basedOn w:val="Norml"/>
    <w:link w:val="llbChar"/>
    <w:uiPriority w:val="99"/>
    <w:semiHidden/>
    <w:unhideWhenUsed/>
    <w:rsid w:val="002B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2B4E07"/>
  </w:style>
  <w:style w:type="paragraph" w:styleId="Buborkszveg">
    <w:name w:val="Balloon Text"/>
    <w:basedOn w:val="Norml"/>
    <w:link w:val="BuborkszvegChar"/>
    <w:uiPriority w:val="99"/>
    <w:semiHidden/>
    <w:unhideWhenUsed/>
    <w:rsid w:val="00F50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0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573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User_1</cp:lastModifiedBy>
  <cp:revision>16</cp:revision>
  <cp:lastPrinted>2016-02-29T08:38:00Z</cp:lastPrinted>
  <dcterms:created xsi:type="dcterms:W3CDTF">2016-02-15T09:36:00Z</dcterms:created>
  <dcterms:modified xsi:type="dcterms:W3CDTF">2016-03-03T09:47:00Z</dcterms:modified>
</cp:coreProperties>
</file>